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6F5BCD" w14:textId="77777777"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333D1526" wp14:editId="49612FCA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073422F" wp14:editId="50BECAD5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95FF" w14:textId="77777777"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 wp14:anchorId="42782B57" wp14:editId="172379E8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3F44" w14:textId="77777777"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14:paraId="007BCF46" w14:textId="420D97D8" w:rsidR="00C1586C" w:rsidRPr="00DE7C52" w:rsidRDefault="00DC1447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</w:t>
      </w:r>
      <w:r w:rsidR="00E72989">
        <w:rPr>
          <w:sz w:val="80"/>
          <w:szCs w:val="80"/>
        </w:rPr>
        <w:t>3</w:t>
      </w:r>
      <w:r>
        <w:rPr>
          <w:sz w:val="80"/>
          <w:szCs w:val="80"/>
        </w:rPr>
        <w:t>/202</w:t>
      </w:r>
      <w:r w:rsidR="00E72989">
        <w:rPr>
          <w:sz w:val="80"/>
          <w:szCs w:val="80"/>
        </w:rPr>
        <w:t>4</w:t>
      </w:r>
    </w:p>
    <w:p w14:paraId="28CB736B" w14:textId="77777777" w:rsidR="00C1586C" w:rsidRPr="00963B06" w:rsidRDefault="00A9722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86FD4" wp14:editId="29B6FAD9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EDEB" w14:textId="77777777"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14:paraId="34BD3381" w14:textId="77777777"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86FD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" fillcolor="#00548b" stroked="f">
                <v:textbox>
                  <w:txbxContent>
                    <w:p w14:paraId="3B9DEDEB" w14:textId="77777777"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14:paraId="34BD3381" w14:textId="77777777"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BC220B5" wp14:editId="116DC3B5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17F3E"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14:paraId="20179230" w14:textId="77777777"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14:paraId="434FF0E6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CD98540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14:paraId="6FD9DABD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13A9737B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66C00209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6F1AF0A1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778E36C3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25D7D4CC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40B569F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2206FAAA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0CB0AA0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8635ED1" w14:textId="77777777"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1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14:paraId="67391E5D" w14:textId="77777777" w:rsidR="00C1586C" w:rsidRDefault="00C1586C" w:rsidP="00C025A4">
      <w:pPr>
        <w:pStyle w:val="Titolo1"/>
      </w:pPr>
      <w:bookmarkStart w:id="0" w:name="_Toc314427270"/>
      <w:r>
        <w:lastRenderedPageBreak/>
        <w:t>Sommario</w:t>
      </w:r>
      <w:bookmarkEnd w:id="0"/>
      <w:r>
        <w:t xml:space="preserve"> </w:t>
      </w:r>
    </w:p>
    <w:p w14:paraId="154EC219" w14:textId="77777777" w:rsidR="00C1586C" w:rsidRDefault="00C1586C" w:rsidP="00C025A4">
      <w:pPr>
        <w:pStyle w:val="Titolosommario"/>
      </w:pPr>
      <w:r>
        <w:t>Sommario</w:t>
      </w:r>
    </w:p>
    <w:p w14:paraId="0978EEE2" w14:textId="77777777" w:rsidR="002469F8" w:rsidRDefault="00045F99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>
        <w:instrText xml:space="preserve"> PAGEREF _Toc314427270 \h </w:instrText>
      </w:r>
      <w:r>
        <w:fldChar w:fldCharType="separate"/>
      </w:r>
      <w:r w:rsidR="004861DF">
        <w:rPr>
          <w:noProof/>
        </w:rPr>
        <w:t>1</w:t>
      </w:r>
      <w:r>
        <w:fldChar w:fldCharType="end"/>
      </w:r>
    </w:p>
    <w:p w14:paraId="7F71179C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_Toc314427271 \h </w:instrText>
      </w:r>
      <w:r w:rsidR="00045F99">
        <w:fldChar w:fldCharType="separate"/>
      </w:r>
      <w:r w:rsidR="004861DF">
        <w:rPr>
          <w:noProof/>
        </w:rPr>
        <w:t>2</w:t>
      </w:r>
      <w:r w:rsidR="00045F99">
        <w:fldChar w:fldCharType="end"/>
      </w:r>
    </w:p>
    <w:p w14:paraId="30A3AEC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7448AF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150CE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4C9C137E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1AA49700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_Toc314427276 \h </w:instrText>
      </w:r>
      <w:r w:rsidR="00045F99">
        <w:fldChar w:fldCharType="separate"/>
      </w:r>
      <w:r w:rsidR="004861DF">
        <w:rPr>
          <w:noProof/>
        </w:rPr>
        <w:t>4</w:t>
      </w:r>
      <w:r w:rsidR="00045F99">
        <w:fldChar w:fldCharType="end"/>
      </w:r>
    </w:p>
    <w:p w14:paraId="3741A6C1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_Toc314427277 \h </w:instrText>
      </w:r>
      <w:r w:rsidR="00045F99">
        <w:fldChar w:fldCharType="separate"/>
      </w:r>
      <w:r w:rsidR="004861DF">
        <w:rPr>
          <w:noProof/>
        </w:rPr>
        <w:t>8</w:t>
      </w:r>
      <w:r w:rsidR="00045F99">
        <w:fldChar w:fldCharType="end"/>
      </w:r>
    </w:p>
    <w:p w14:paraId="6CA70617" w14:textId="77777777"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_Toc314427278 \h </w:instrText>
      </w:r>
      <w:r w:rsidR="00045F99">
        <w:fldChar w:fldCharType="separate"/>
      </w:r>
      <w:r w:rsidR="004861DF">
        <w:rPr>
          <w:noProof/>
        </w:rPr>
        <w:t>11</w:t>
      </w:r>
      <w:r w:rsidR="00045F99">
        <w:fldChar w:fldCharType="end"/>
      </w:r>
    </w:p>
    <w:p w14:paraId="5EA1813C" w14:textId="77777777" w:rsidR="00C1586C" w:rsidRDefault="00045F99">
      <w:r>
        <w:fldChar w:fldCharType="end"/>
      </w:r>
    </w:p>
    <w:p w14:paraId="74E7D5C0" w14:textId="77777777" w:rsidR="00C1586C" w:rsidRDefault="00C1586C" w:rsidP="005C18DF"/>
    <w:p w14:paraId="7D0029B9" w14:textId="77777777" w:rsidR="00C1586C" w:rsidRPr="005C18DF" w:rsidRDefault="00C1586C" w:rsidP="005C18DF"/>
    <w:p w14:paraId="0A4D8B88" w14:textId="77777777"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14:paraId="5BEE947B" w14:textId="77777777" w:rsidR="00C1586C" w:rsidRPr="00633FDB" w:rsidRDefault="00C1586C" w:rsidP="00C025A4">
      <w:pPr>
        <w:pStyle w:val="Titolo1"/>
      </w:pPr>
      <w:bookmarkStart w:id="1" w:name="_Toc314427271"/>
      <w:r>
        <w:lastRenderedPageBreak/>
        <w:t>Introduzione</w:t>
      </w:r>
      <w:bookmarkEnd w:id="1"/>
    </w:p>
    <w:p w14:paraId="6AC315BD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5925D271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14:paraId="1B0730A4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14:paraId="7DE1B327" w14:textId="77777777"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</w:t>
      </w:r>
      <w:proofErr w:type="gramStart"/>
      <w:r w:rsidR="00396521">
        <w:rPr>
          <w:rFonts w:ascii="Cambria" w:hAnsi="Cambria"/>
        </w:rPr>
        <w:t xml:space="preserve">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proofErr w:type="gramEnd"/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14:paraId="56A2EC7B" w14:textId="77777777" w:rsidR="00C1586C" w:rsidRDefault="00C1586C" w:rsidP="00286058">
      <w:pPr>
        <w:rPr>
          <w:rFonts w:ascii="Cambria" w:hAnsi="Cambria"/>
          <w:szCs w:val="22"/>
        </w:rPr>
      </w:pPr>
    </w:p>
    <w:p w14:paraId="43571AB4" w14:textId="77777777"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proofErr w:type="gramStart"/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</w:t>
      </w:r>
      <w:proofErr w:type="gramEnd"/>
      <w:r>
        <w:rPr>
          <w:rFonts w:ascii="Cambria" w:hAnsi="Cambria"/>
          <w:szCs w:val="22"/>
        </w:rPr>
        <w:t xml:space="preserve">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14:paraId="7FA83411" w14:textId="77777777" w:rsidR="00C1586C" w:rsidRDefault="00C1586C" w:rsidP="00E75A6E">
      <w:pPr>
        <w:pStyle w:val="Titolo2"/>
      </w:pPr>
      <w:bookmarkStart w:id="2" w:name="_Toc314427272"/>
      <w:r>
        <w:t>La guida per la compilazione del Bilancio di Competenze</w:t>
      </w:r>
      <w:bookmarkEnd w:id="2"/>
    </w:p>
    <w:p w14:paraId="72E277B8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14:paraId="7517BE4F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14:paraId="2AECCF44" w14:textId="77777777"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14:paraId="59D83333" w14:textId="77777777"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14:paraId="56312104" w14:textId="77777777"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14:paraId="35CC691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E8CB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proofErr w:type="gramStart"/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</w:t>
      </w:r>
      <w:proofErr w:type="gramEnd"/>
      <w:r w:rsidR="002E34FE">
        <w:rPr>
          <w:rFonts w:ascii="Cambria" w:hAnsi="Cambria"/>
          <w:szCs w:val="22"/>
        </w:rPr>
        <w:t>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14:paraId="66CD6141" w14:textId="77777777"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</w:t>
      </w:r>
      <w:proofErr w:type="gramStart"/>
      <w:r>
        <w:rPr>
          <w:rFonts w:ascii="Cambria" w:hAnsi="Cambria"/>
          <w:szCs w:val="22"/>
        </w:rPr>
        <w:t xml:space="preserve">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alcuni</w:t>
      </w:r>
      <w:proofErr w:type="gramEnd"/>
      <w:r>
        <w:rPr>
          <w:rFonts w:ascii="Cambria" w:hAnsi="Cambria"/>
          <w:szCs w:val="22"/>
        </w:rPr>
        <w:t xml:space="preserve">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14:paraId="7018F1AC" w14:textId="77777777" w:rsidR="00C1586C" w:rsidRDefault="00C1586C" w:rsidP="00710332">
      <w:pPr>
        <w:pStyle w:val="Titolo2"/>
      </w:pPr>
      <w:bookmarkStart w:id="3" w:name="_Toc314427273"/>
      <w:r>
        <w:t>A cosa serve il Bilancio</w:t>
      </w:r>
      <w:bookmarkEnd w:id="3"/>
    </w:p>
    <w:p w14:paraId="07FC4561" w14:textId="77777777"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</w:t>
      </w:r>
      <w:proofErr w:type="gramStart"/>
      <w:r w:rsidR="00396521">
        <w:rPr>
          <w:rFonts w:ascii="Cambria" w:hAnsi="Cambria" w:cs="Cambria"/>
          <w:szCs w:val="22"/>
        </w:rPr>
        <w:t xml:space="preserve">portfolio </w:t>
      </w:r>
      <w:r w:rsidRPr="000F5639">
        <w:rPr>
          <w:rFonts w:ascii="Cambria" w:hAnsi="Cambria" w:cs="Cambria"/>
          <w:szCs w:val="22"/>
        </w:rPr>
        <w:t xml:space="preserve"> formativo</w:t>
      </w:r>
      <w:proofErr w:type="gramEnd"/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14:paraId="73FE514F" w14:textId="77777777"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14:paraId="7E8230F1" w14:textId="77777777"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14:paraId="639C8775" w14:textId="77777777"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14:paraId="070581BA" w14:textId="77777777"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14:paraId="794E7776" w14:textId="77777777"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14:paraId="5249E13A" w14:textId="77777777" w:rsidR="00C1586C" w:rsidRDefault="00C1586C" w:rsidP="00710332">
      <w:pPr>
        <w:pStyle w:val="Titolo2"/>
      </w:pPr>
      <w:bookmarkStart w:id="4" w:name="_Toc314427274"/>
      <w:r>
        <w:t>Indicazioni per la compilazione</w:t>
      </w:r>
      <w:bookmarkEnd w:id="4"/>
    </w:p>
    <w:p w14:paraId="7752558B" w14:textId="77777777"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</w:t>
      </w:r>
      <w:proofErr w:type="gramStart"/>
      <w:r w:rsidR="00C1586C">
        <w:rPr>
          <w:rFonts w:ascii="Cambria" w:hAnsi="Cambria"/>
          <w:szCs w:val="22"/>
        </w:rPr>
        <w:t>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>sostegno</w:t>
      </w:r>
      <w:proofErr w:type="gramEnd"/>
      <w:r w:rsidR="00C1586C" w:rsidRPr="000F5639">
        <w:rPr>
          <w:rFonts w:ascii="Cambria" w:hAnsi="Cambria"/>
          <w:szCs w:val="22"/>
        </w:rPr>
        <w:t xml:space="preserve">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14:paraId="2CA8AFC8" w14:textId="77777777"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14:paraId="5E6C4FEA" w14:textId="77777777" w:rsidR="00C1586C" w:rsidRDefault="00C1586C" w:rsidP="00710332">
      <w:pPr>
        <w:rPr>
          <w:rFonts w:ascii="Cambria" w:hAnsi="Cambria"/>
          <w:szCs w:val="22"/>
        </w:rPr>
      </w:pPr>
    </w:p>
    <w:p w14:paraId="7C42B00D" w14:textId="77777777"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 xml:space="preserve">ho l'esigenza di acquisire nuove </w:t>
      </w:r>
      <w:proofErr w:type="gramStart"/>
      <w:r w:rsidRPr="000B5FFF">
        <w:rPr>
          <w:rFonts w:ascii="Cambria" w:hAnsi="Cambria"/>
          <w:b/>
          <w:szCs w:val="22"/>
        </w:rPr>
        <w:t>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 xml:space="preserve"> 2</w:t>
      </w:r>
      <w:proofErr w:type="gramEnd"/>
      <w:r w:rsidRPr="000B5FFF">
        <w:rPr>
          <w:rFonts w:ascii="Cambria" w:hAnsi="Cambria"/>
          <w:b/>
          <w:szCs w:val="22"/>
        </w:rPr>
        <w:t>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14:paraId="2568E014" w14:textId="77777777"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14:paraId="436934C2" w14:textId="77777777"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14:paraId="3619D9FB" w14:textId="77777777" w:rsidR="00C1586C" w:rsidRDefault="00C1586C" w:rsidP="00286058">
      <w:pPr>
        <w:pStyle w:val="Titolo2"/>
      </w:pPr>
      <w:bookmarkStart w:id="5" w:name="_Toc314427275"/>
      <w:r>
        <w:t>Il Bilancio di Competenze online</w:t>
      </w:r>
      <w:bookmarkEnd w:id="5"/>
    </w:p>
    <w:p w14:paraId="18CC546B" w14:textId="77777777"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14:paraId="71CF455D" w14:textId="77777777" w:rsidR="00C1586C" w:rsidRPr="000F5639" w:rsidRDefault="00C1586C" w:rsidP="00286058">
      <w:pPr>
        <w:rPr>
          <w:rFonts w:ascii="Cambria" w:hAnsi="Cambria"/>
          <w:szCs w:val="22"/>
        </w:rPr>
      </w:pPr>
    </w:p>
    <w:p w14:paraId="37A4FF57" w14:textId="77777777"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14:paraId="4FE47E80" w14:textId="77777777" w:rsidR="00C13DFC" w:rsidRPr="00ED564C" w:rsidRDefault="00C1586C" w:rsidP="00ED564C">
      <w:pPr>
        <w:pStyle w:val="Titolo1"/>
        <w:jc w:val="left"/>
      </w:pPr>
      <w:bookmarkStart w:id="6" w:name="_Toc310249856"/>
      <w:bookmarkStart w:id="7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6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7"/>
    </w:p>
    <w:p w14:paraId="0BD5E2CC" w14:textId="77777777"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688"/>
      </w:tblGrid>
      <w:tr w:rsidR="00B12DB3" w14:paraId="44A4C2A8" w14:textId="77777777" w:rsidTr="00822287">
        <w:tc>
          <w:tcPr>
            <w:tcW w:w="9778" w:type="dxa"/>
            <w:gridSpan w:val="2"/>
          </w:tcPr>
          <w:p w14:paraId="276A6DF9" w14:textId="77777777"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14:paraId="3909B656" w14:textId="77777777" w:rsidR="00B12DB3" w:rsidRPr="00822287" w:rsidRDefault="00B12DB3">
            <w:pPr>
              <w:rPr>
                <w:sz w:val="20"/>
              </w:rPr>
            </w:pPr>
          </w:p>
        </w:tc>
      </w:tr>
      <w:tr w:rsidR="00B12DB3" w14:paraId="1F059F71" w14:textId="77777777" w:rsidTr="00822287">
        <w:tc>
          <w:tcPr>
            <w:tcW w:w="4889" w:type="dxa"/>
          </w:tcPr>
          <w:p w14:paraId="7FCC7075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14:paraId="61033901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53AEC8F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3613B6B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43169D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14:paraId="26B61B39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333F2383" w14:textId="77777777"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18422F3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14:paraId="3E19DD3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14791F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1B6AF08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(INFANZIA, compreso SOSTEGNO) Conoscere i concetti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fondamentali  dei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campi di esperienza</w:t>
            </w:r>
          </w:p>
          <w:p w14:paraId="48658FA3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443B5D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3A64A8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14:paraId="1D86250A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3E47BE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1550AF7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inclusivi  per</w:t>
            </w:r>
            <w:proofErr w:type="gramEnd"/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allievi con particolari problematiche affinché possano progredire all’interno del gruppo classe </w:t>
            </w:r>
          </w:p>
          <w:p w14:paraId="16929AEC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114E0683" w14:textId="77777777"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795C7A98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BD8237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impostando  una</w:t>
            </w:r>
            <w:proofErr w:type="gramEnd"/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14:paraId="5DD544A6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9B78BF7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815FA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14:paraId="0B3EF969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09F2FB1A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14:paraId="4997D2A3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14:paraId="607887E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14:paraId="0B02E78A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9795035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06C82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14:paraId="3538BA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C48A461" w14:textId="77777777"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14:paraId="69D6FFC4" w14:textId="77777777"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81EFCEF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14:paraId="57DA4AE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8069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3A188B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061D8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14:paraId="40A8CB5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68CD0A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2D2B34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14:paraId="76DF148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23401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5E49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23C9EA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AA03B3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14:paraId="300CD48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41D1D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31C626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14:paraId="62F6D01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9B078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37CD7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57D35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14:paraId="4F5332A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14:paraId="45CA20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653A28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8ED23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14:paraId="5F22374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EB08A3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B283D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77D91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14:paraId="1CD0445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DA70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14:paraId="630E85DA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14:paraId="3F31E0D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8AD65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14:paraId="244CCF3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B58F0D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DB00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Durante la fase di progettazione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riesci  a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prevedere quali potranno essere gli ostacoli di apprendimento che incontreranno gli allievi? Riesci a individuare la ragione degli ostacoli incontrati dagli allievi dopo aver analizzato una lezione già realizzata?</w:t>
            </w:r>
          </w:p>
          <w:p w14:paraId="6297C3C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3DA591" w14:textId="77777777" w:rsidR="00B12DB3" w:rsidRPr="00822287" w:rsidRDefault="00B12DB3" w:rsidP="00922689">
            <w:pPr>
              <w:rPr>
                <w:sz w:val="20"/>
              </w:rPr>
            </w:pPr>
          </w:p>
        </w:tc>
      </w:tr>
    </w:tbl>
    <w:p w14:paraId="35C27DF4" w14:textId="77777777"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166D38F" w14:textId="77777777"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14:paraId="60CEC739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7BDD156" w14:textId="77777777"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14D0AB" w14:textId="77777777"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19616D9" w14:textId="77777777" w:rsidR="0055666E" w:rsidRPr="000F5639" w:rsidRDefault="0055666E" w:rsidP="00286058">
      <w:pPr>
        <w:rPr>
          <w:rFonts w:ascii="Cambria" w:hAnsi="Cambria"/>
          <w:szCs w:val="22"/>
        </w:rPr>
      </w:pPr>
    </w:p>
    <w:p w14:paraId="55F75DCB" w14:textId="77777777"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BE0A9C" w14:paraId="67A51E00" w14:textId="77777777" w:rsidTr="00822287">
        <w:tc>
          <w:tcPr>
            <w:tcW w:w="9778" w:type="dxa"/>
            <w:gridSpan w:val="2"/>
          </w:tcPr>
          <w:p w14:paraId="0DD62238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14:paraId="6AEB8047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6C912A63" w14:textId="77777777" w:rsidTr="00822287">
        <w:tc>
          <w:tcPr>
            <w:tcW w:w="4889" w:type="dxa"/>
          </w:tcPr>
          <w:p w14:paraId="447CC9B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14:paraId="0253DBB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620813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80B4D92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14:paraId="34AB91F0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A6AF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BB7851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A789B23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FE4964E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14:paraId="7F6733A1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534AD1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40E0F9BD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11D98BD9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1D6C28C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6F24FFA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14:paraId="18F2D881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768868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FFEF08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Verificare collegialmente l’acquisizione di competenze trasversali (soft skills).</w:t>
            </w:r>
          </w:p>
          <w:p w14:paraId="325EE11C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CEEB62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14:paraId="6CCDEA5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2A45AE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14:paraId="66414D6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individuare quali sono i tipi di feed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back  che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maggiormente aiutano gli allievi a fare il punto sulle loro conoscenze/competenze e ad individuare che cosa modificare?</w:t>
            </w:r>
          </w:p>
          <w:p w14:paraId="724251C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5496EA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avere una adeguata conoscenza delle tecniche e degli strumenti per proporre una valutazione che potenzi le capacità di ciascun allievo di progettare e monitorare il proprio apprendimento?  </w:t>
            </w:r>
          </w:p>
          <w:p w14:paraId="1D26F1A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14:paraId="7A109C2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A438F3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14:paraId="3CDACF6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14:paraId="3154989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6F76D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14:paraId="702F95C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813FBFF" w14:textId="77777777"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14:paraId="51B72BFE" w14:textId="77777777"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</w:t>
      </w:r>
      <w:proofErr w:type="gramStart"/>
      <w:r>
        <w:rPr>
          <w:rFonts w:ascii="Cambria" w:hAnsi="Cambria"/>
          <w:szCs w:val="22"/>
        </w:rPr>
        <w:t xml:space="preserve">si </w:t>
      </w:r>
      <w:r w:rsidR="0055666E" w:rsidRPr="0055666E">
        <w:rPr>
          <w:rFonts w:ascii="Cambria" w:hAnsi="Cambria"/>
          <w:szCs w:val="22"/>
        </w:rPr>
        <w:t xml:space="preserve"> elabori</w:t>
      </w:r>
      <w:proofErr w:type="gramEnd"/>
      <w:r w:rsidR="0055666E" w:rsidRPr="0055666E">
        <w:rPr>
          <w:rFonts w:ascii="Cambria" w:hAnsi="Cambria"/>
          <w:szCs w:val="22"/>
        </w:rPr>
        <w:t xml:space="preserve">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7B1F9E9D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714EA18" w14:textId="77777777"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655457" w14:textId="77777777"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2615B3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BF5C72B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EE68347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2C471FA6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86"/>
      </w:tblGrid>
      <w:tr w:rsidR="00BE0A9C" w14:paraId="3A074092" w14:textId="77777777" w:rsidTr="00822287">
        <w:tc>
          <w:tcPr>
            <w:tcW w:w="9778" w:type="dxa"/>
            <w:gridSpan w:val="2"/>
          </w:tcPr>
          <w:p w14:paraId="3F95E983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14:paraId="752C27FE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0EC3D58A" w14:textId="77777777" w:rsidTr="00822287">
        <w:tc>
          <w:tcPr>
            <w:tcW w:w="4889" w:type="dxa"/>
          </w:tcPr>
          <w:p w14:paraId="43450046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14:paraId="49285219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2AE26CAA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B6F789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14:paraId="0E7239F6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F264492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0A21635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14:paraId="3DECD354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74055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1AFEEEC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1ACC9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3C2697B7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Favorire autoregolazione, autonomia e strategie di studio personali</w:t>
            </w:r>
          </w:p>
          <w:p w14:paraId="2F97146F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1F7AEB4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25F61B11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14:paraId="6D790F53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84DCD2D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3BC51216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1253AE8F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14:paraId="2F5C7240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897D3F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14:paraId="43ABBF5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ED7415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14:paraId="12F1B7CA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24816B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14:paraId="3985D93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E9CED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elaborare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adeguati  supporti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/processi per gli allievi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affinchè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siano in grado di autoregolare il proprio lavoro?</w:t>
            </w:r>
          </w:p>
          <w:p w14:paraId="4AB0139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ECAF18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14:paraId="160615B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027CF4B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14:paraId="09E3BB32" w14:textId="77777777"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0913027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</w:t>
      </w:r>
      <w:proofErr w:type="gramStart"/>
      <w:r w:rsidR="0062276B">
        <w:rPr>
          <w:rFonts w:ascii="Cambria" w:hAnsi="Cambria"/>
          <w:szCs w:val="22"/>
        </w:rPr>
        <w:t xml:space="preserve">si </w:t>
      </w:r>
      <w:r w:rsidR="0055666E" w:rsidRPr="0055666E">
        <w:rPr>
          <w:rFonts w:ascii="Cambria" w:hAnsi="Cambria"/>
          <w:szCs w:val="22"/>
        </w:rPr>
        <w:t xml:space="preserve"> elabori</w:t>
      </w:r>
      <w:proofErr w:type="gramEnd"/>
      <w:r w:rsidR="0055666E" w:rsidRPr="0055666E">
        <w:rPr>
          <w:rFonts w:ascii="Cambria" w:hAnsi="Cambria"/>
          <w:szCs w:val="22"/>
        </w:rPr>
        <w:t xml:space="preserve">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5CF10A7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2BE103" w14:textId="77777777"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C63E43D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37E230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DECFFD0" w14:textId="77777777"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81EA721" w14:textId="77777777"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14:paraId="5AFE6B49" w14:textId="77777777" w:rsidR="00C1586C" w:rsidRDefault="00C1586C" w:rsidP="00286058">
      <w:pPr>
        <w:rPr>
          <w:rFonts w:ascii="Cambria" w:hAnsi="Cambria"/>
          <w:szCs w:val="22"/>
        </w:rPr>
      </w:pPr>
    </w:p>
    <w:p w14:paraId="6D66C89A" w14:textId="77777777" w:rsidR="00C1586C" w:rsidRPr="000F5639" w:rsidRDefault="00C1586C" w:rsidP="00C21410">
      <w:pPr>
        <w:pStyle w:val="Titolo1"/>
        <w:jc w:val="left"/>
      </w:pPr>
      <w:bookmarkStart w:id="8" w:name="_Toc310249857"/>
      <w:bookmarkStart w:id="9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8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9"/>
    </w:p>
    <w:p w14:paraId="1B2AAA2B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922689" w14:paraId="730DD191" w14:textId="77777777" w:rsidTr="00822287">
        <w:tc>
          <w:tcPr>
            <w:tcW w:w="9778" w:type="dxa"/>
            <w:gridSpan w:val="2"/>
          </w:tcPr>
          <w:p w14:paraId="4ECEEE97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14:paraId="73A3EED2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0874B13E" w14:textId="77777777" w:rsidTr="00822287">
        <w:tc>
          <w:tcPr>
            <w:tcW w:w="4889" w:type="dxa"/>
          </w:tcPr>
          <w:p w14:paraId="742D9B70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14:paraId="14B109F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66D7AFA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7B79931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020CF73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14:paraId="4675617C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0299DBB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794C494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14:paraId="21466411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479B53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2A056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31E1504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418F0C6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14:paraId="5BD9D038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E15CA9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9B8F4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09480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1CF0C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E2A5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14:paraId="2ABBCF15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204334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14:paraId="763095D7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F151E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DF814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14:paraId="0D6E63E6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FB146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4A361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14:paraId="770AE50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80220D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B3323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14:paraId="699A854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F6F29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C48A5B" w14:textId="77777777"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14:paraId="19FC8B32" w14:textId="77777777"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14:paraId="7FC0543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106BA0C5" w14:textId="77777777"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</w:t>
      </w:r>
      <w:proofErr w:type="gramStart"/>
      <w:r w:rsidR="0062276B">
        <w:rPr>
          <w:rFonts w:ascii="Cambria" w:hAnsi="Cambria"/>
          <w:szCs w:val="22"/>
        </w:rPr>
        <w:t xml:space="preserve">si </w:t>
      </w:r>
      <w:r w:rsidR="006D653F">
        <w:rPr>
          <w:rFonts w:ascii="Cambria" w:hAnsi="Cambria"/>
          <w:szCs w:val="22"/>
        </w:rPr>
        <w:t xml:space="preserve"> elabori</w:t>
      </w:r>
      <w:proofErr w:type="gramEnd"/>
      <w:r w:rsidR="006D653F">
        <w:rPr>
          <w:rFonts w:ascii="Cambria" w:hAnsi="Cambria"/>
          <w:szCs w:val="22"/>
        </w:rPr>
        <w:t xml:space="preserve">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C035081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6341B68" w14:textId="77777777"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0C6DF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E3D9C7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326657D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31016BE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922689" w14:paraId="0B975278" w14:textId="77777777" w:rsidTr="00822287">
        <w:tc>
          <w:tcPr>
            <w:tcW w:w="9778" w:type="dxa"/>
            <w:gridSpan w:val="2"/>
          </w:tcPr>
          <w:p w14:paraId="4B4568EB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14:paraId="40D6CD86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7F02BBF5" w14:textId="77777777" w:rsidTr="00822287">
        <w:tc>
          <w:tcPr>
            <w:tcW w:w="4889" w:type="dxa"/>
          </w:tcPr>
          <w:p w14:paraId="47436F5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14:paraId="0112CA07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8DD2038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14:paraId="6629EE97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311E3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DC2150B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14:paraId="19AE304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A7EA8D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820683E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4C0372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52CD5B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14:paraId="740F111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10F69C3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7591F8D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14:paraId="411C4987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53D952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14:paraId="56902CEB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4182A48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1AF01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A7A4800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14:paraId="5028FC1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F5B10B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14:paraId="739DE01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AAB1D3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14:paraId="618B88E3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10F4D1F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0E843E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14:paraId="5EF3FA2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14:paraId="50D10D94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</w:tbl>
    <w:p w14:paraId="26F19400" w14:textId="77777777"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CC7905B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2EF9AA0F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AFDC15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3EFE44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5163DCF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14DEDE4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5AC0670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637FE2E2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ED564C" w14:paraId="7DE387E9" w14:textId="77777777" w:rsidTr="00822287">
        <w:tc>
          <w:tcPr>
            <w:tcW w:w="9778" w:type="dxa"/>
            <w:gridSpan w:val="2"/>
          </w:tcPr>
          <w:p w14:paraId="3C2FDD08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14:paraId="133F4916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0A4E430A" w14:textId="77777777" w:rsidTr="00822287">
        <w:tc>
          <w:tcPr>
            <w:tcW w:w="4889" w:type="dxa"/>
          </w:tcPr>
          <w:p w14:paraId="1CE1FB52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14:paraId="24732E1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AFB4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66FA4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14:paraId="0235BDE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2C1DEF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2928F9B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B9C05C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9750CD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Comunicare ai genitori obiettivi didattici, strategie di intervento, criteri di valutazione e risultati conseguiti</w:t>
            </w:r>
          </w:p>
          <w:p w14:paraId="7703C5A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6C36BC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20A2A06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14:paraId="0AFB10A2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5CB9D26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14:paraId="5FCA3C3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5190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34DA52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14:paraId="34C525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gestire un gruppo di genitori su questi temi?</w:t>
            </w:r>
          </w:p>
          <w:p w14:paraId="0A2E2E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8C11B2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14:paraId="133AA5F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BFED56B" w14:textId="77777777"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14:paraId="776E8FF3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67955BC1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67EDEC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D903DF7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11A5F258" w14:textId="77777777"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4EC3A1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6B3D107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B66D5B5" w14:textId="77777777" w:rsidR="00C1586C" w:rsidRDefault="00C1586C" w:rsidP="00286058">
      <w:pPr>
        <w:rPr>
          <w:rFonts w:ascii="Cambria" w:hAnsi="Cambria"/>
          <w:szCs w:val="22"/>
        </w:rPr>
      </w:pPr>
    </w:p>
    <w:p w14:paraId="23214444" w14:textId="77777777"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14:paraId="4E44B16E" w14:textId="77777777" w:rsidR="00C1586C" w:rsidRPr="000F5639" w:rsidRDefault="00C1586C" w:rsidP="00C025A4">
      <w:pPr>
        <w:pStyle w:val="Titolo1"/>
      </w:pPr>
      <w:bookmarkStart w:id="10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1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1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0"/>
    </w:p>
    <w:p w14:paraId="3C57A2CD" w14:textId="77777777"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14:paraId="090D6426" w14:textId="77777777"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71"/>
      </w:tblGrid>
      <w:tr w:rsidR="00ED564C" w14:paraId="1E80B310" w14:textId="77777777" w:rsidTr="00822287">
        <w:tc>
          <w:tcPr>
            <w:tcW w:w="9778" w:type="dxa"/>
            <w:gridSpan w:val="2"/>
          </w:tcPr>
          <w:p w14:paraId="61C7B8D4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14:paraId="460A919B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26BA3A07" w14:textId="77777777" w:rsidTr="00822287">
        <w:tc>
          <w:tcPr>
            <w:tcW w:w="4889" w:type="dxa"/>
          </w:tcPr>
          <w:p w14:paraId="4A6238C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14:paraId="35297E4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3DDCB3A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ECA1F5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14:paraId="6B218A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D5A7EC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14:paraId="1F97C20F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FC6B3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DA9803F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14:paraId="2AA9C49F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4DE8CDB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14:paraId="7729E4E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EC3C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BE8EDE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FA82A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14:paraId="0272A65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14:paraId="0365475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6F4B6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14:paraId="4BAD002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6EBD8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14:paraId="60E405A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150EE44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28D18ABC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9C41495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2565A24" w14:textId="77777777"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5CCF1E5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268975D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18394F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FF69AD3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69"/>
      </w:tblGrid>
      <w:tr w:rsidR="00ED564C" w14:paraId="6EBA4133" w14:textId="77777777" w:rsidTr="00822287">
        <w:tc>
          <w:tcPr>
            <w:tcW w:w="9778" w:type="dxa"/>
            <w:gridSpan w:val="2"/>
          </w:tcPr>
          <w:p w14:paraId="429E7B5A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14:paraId="54EEF859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7E976132" w14:textId="77777777" w:rsidTr="00822287">
        <w:tc>
          <w:tcPr>
            <w:tcW w:w="4889" w:type="dxa"/>
          </w:tcPr>
          <w:p w14:paraId="7A643DAE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14:paraId="729F3BA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1C0C18C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ACDFB24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14:paraId="0B286168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72D97A4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1F45A6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Esplorare le potenzialità didattiche dei diversi dispositivi tecnologici</w:t>
            </w:r>
          </w:p>
          <w:p w14:paraId="19BFA755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688319E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14:paraId="0886A63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0A25A67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14:paraId="5F72E88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64F44F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un adeguato bagaglio di conoscenze e strategie per supportare gli allievi nell’uso delle tecnologie per apprendere?</w:t>
            </w:r>
          </w:p>
          <w:p w14:paraId="3A162507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</w:tbl>
    <w:p w14:paraId="1078AB5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0051B293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593C6AF2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DFB2EF" w14:textId="77777777"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9E06E11" w14:textId="77777777"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1EB43BE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992810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46CBB71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98"/>
      </w:tblGrid>
      <w:tr w:rsidR="00ED564C" w14:paraId="278F6375" w14:textId="77777777" w:rsidTr="00822287">
        <w:tc>
          <w:tcPr>
            <w:tcW w:w="9778" w:type="dxa"/>
            <w:gridSpan w:val="2"/>
          </w:tcPr>
          <w:p w14:paraId="1A5FBCFD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14:paraId="65E1EEB4" w14:textId="77777777" w:rsidR="00ED564C" w:rsidRPr="00822287" w:rsidRDefault="00ED564C">
            <w:pPr>
              <w:rPr>
                <w:sz w:val="20"/>
              </w:rPr>
            </w:pPr>
          </w:p>
        </w:tc>
      </w:tr>
      <w:tr w:rsidR="00ED564C" w14:paraId="3EB34A02" w14:textId="77777777" w:rsidTr="00822287">
        <w:tc>
          <w:tcPr>
            <w:tcW w:w="4889" w:type="dxa"/>
          </w:tcPr>
          <w:p w14:paraId="42E740D7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14:paraId="3CAF60EE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F2668B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F8C4803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3B38DE1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14:paraId="4A56D511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38CF69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E79A7A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14:paraId="3C2116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C7363C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C7857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E57D43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A75EFDE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14:paraId="597FEB0B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68E53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14:paraId="222DDE6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4BAA99A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809670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14:paraId="3BC1D7C6" w14:textId="77777777"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167FA02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14:paraId="3930784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382E96D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14:paraId="2041C5D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64F179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4860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14:paraId="3A9CCA4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C07C14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8DC9C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14:paraId="1A83D2F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40C2C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14:paraId="257DABA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2F119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5C1B0B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14:paraId="52A5D39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14:paraId="7F2AF5C1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t xml:space="preserve"> </w:t>
      </w:r>
    </w:p>
    <w:p w14:paraId="2E22F4CF" w14:textId="77777777"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0E16813E" w14:textId="77777777"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068EB69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41BE45A" w14:textId="77777777"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D1415ED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69A1F01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1A45782" w14:textId="77777777" w:rsidR="00C1586C" w:rsidRDefault="00C1586C" w:rsidP="00286058">
      <w:pPr>
        <w:rPr>
          <w:rFonts w:ascii="Cambria" w:hAnsi="Cambria"/>
          <w:szCs w:val="22"/>
        </w:rPr>
      </w:pPr>
    </w:p>
    <w:p w14:paraId="58BDF084" w14:textId="77777777"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14:paraId="09C0CD13" w14:textId="77777777" w:rsidR="00C1586C" w:rsidRDefault="00C1586C" w:rsidP="00494F9A">
      <w:r>
        <w:t xml:space="preserve"> </w:t>
      </w:r>
    </w:p>
    <w:p w14:paraId="44881291" w14:textId="77777777"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2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1F36" w14:textId="77777777" w:rsidR="00D0760E" w:rsidRDefault="00D0760E" w:rsidP="00A8132C">
      <w:r>
        <w:separator/>
      </w:r>
    </w:p>
  </w:endnote>
  <w:endnote w:type="continuationSeparator" w:id="0">
    <w:p w14:paraId="43DC7205" w14:textId="77777777" w:rsidR="00D0760E" w:rsidRDefault="00D0760E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5CE0" w14:textId="2631EB82" w:rsidR="002469F8" w:rsidRPr="00A8083F" w:rsidRDefault="00DC1447" w:rsidP="00A8132C">
    <w:pPr>
      <w:pStyle w:val="Pidipagina"/>
    </w:pPr>
    <w:r>
      <w:rPr>
        <w:noProof/>
        <w:lang w:eastAsia="it-IT"/>
      </w:rPr>
      <w:t>FORMAZIONE NEOASSUNTI 202</w:t>
    </w:r>
    <w:r w:rsidR="00E72989">
      <w:rPr>
        <w:noProof/>
        <w:lang w:eastAsia="it-IT"/>
      </w:rPr>
      <w:t>3</w:t>
    </w:r>
    <w:r>
      <w:rPr>
        <w:noProof/>
        <w:lang w:eastAsia="it-IT"/>
      </w:rPr>
      <w:t>/202</w:t>
    </w:r>
    <w:r w:rsidR="00E72989">
      <w:rPr>
        <w:noProof/>
        <w:lang w:eastAsia="it-IT"/>
      </w:rPr>
      <w:t>4</w:t>
    </w:r>
    <w:r w:rsidR="002469F8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AAD1" w14:textId="77777777" w:rsidR="00D0760E" w:rsidRDefault="00D0760E" w:rsidP="00A8132C">
      <w:r>
        <w:separator/>
      </w:r>
    </w:p>
  </w:footnote>
  <w:footnote w:type="continuationSeparator" w:id="0">
    <w:p w14:paraId="48F30AA7" w14:textId="77777777" w:rsidR="00D0760E" w:rsidRDefault="00D0760E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A3EE" w14:textId="77777777" w:rsidR="002469F8" w:rsidRDefault="00A9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422E0F" wp14:editId="0BEDC4A7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217CD" w14:textId="77777777" w:rsidR="002469F8" w:rsidRDefault="00045F9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A060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22E0F"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Dz6wEAAL8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" o:allowincell="f" stroked="f">
              <v:textbox>
                <w:txbxContent>
                  <w:p w14:paraId="125217CD" w14:textId="77777777" w:rsidR="002469F8" w:rsidRDefault="00045F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A060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EE6A460" w14:textId="77777777"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5824">
    <w:abstractNumId w:val="13"/>
  </w:num>
  <w:num w:numId="2" w16cid:durableId="1383165181">
    <w:abstractNumId w:val="23"/>
  </w:num>
  <w:num w:numId="3" w16cid:durableId="676469462">
    <w:abstractNumId w:val="17"/>
  </w:num>
  <w:num w:numId="4" w16cid:durableId="1126705606">
    <w:abstractNumId w:val="30"/>
  </w:num>
  <w:num w:numId="5" w16cid:durableId="689525041">
    <w:abstractNumId w:val="7"/>
  </w:num>
  <w:num w:numId="6" w16cid:durableId="305621893">
    <w:abstractNumId w:val="31"/>
  </w:num>
  <w:num w:numId="7" w16cid:durableId="2074542796">
    <w:abstractNumId w:val="0"/>
  </w:num>
  <w:num w:numId="8" w16cid:durableId="1317609978">
    <w:abstractNumId w:val="21"/>
  </w:num>
  <w:num w:numId="9" w16cid:durableId="1090352701">
    <w:abstractNumId w:val="20"/>
  </w:num>
  <w:num w:numId="10" w16cid:durableId="438598770">
    <w:abstractNumId w:val="2"/>
  </w:num>
  <w:num w:numId="11" w16cid:durableId="1932666951">
    <w:abstractNumId w:val="19"/>
  </w:num>
  <w:num w:numId="12" w16cid:durableId="1516337379">
    <w:abstractNumId w:val="16"/>
  </w:num>
  <w:num w:numId="13" w16cid:durableId="1836267249">
    <w:abstractNumId w:val="15"/>
  </w:num>
  <w:num w:numId="14" w16cid:durableId="302153473">
    <w:abstractNumId w:val="34"/>
  </w:num>
  <w:num w:numId="15" w16cid:durableId="1830319751">
    <w:abstractNumId w:val="29"/>
  </w:num>
  <w:num w:numId="16" w16cid:durableId="1742018805">
    <w:abstractNumId w:val="27"/>
  </w:num>
  <w:num w:numId="17" w16cid:durableId="1360743755">
    <w:abstractNumId w:val="35"/>
  </w:num>
  <w:num w:numId="18" w16cid:durableId="1093863994">
    <w:abstractNumId w:val="14"/>
  </w:num>
  <w:num w:numId="19" w16cid:durableId="1125470217">
    <w:abstractNumId w:val="1"/>
  </w:num>
  <w:num w:numId="20" w16cid:durableId="1052273576">
    <w:abstractNumId w:val="11"/>
  </w:num>
  <w:num w:numId="21" w16cid:durableId="210460312">
    <w:abstractNumId w:val="6"/>
  </w:num>
  <w:num w:numId="22" w16cid:durableId="1765111395">
    <w:abstractNumId w:val="26"/>
  </w:num>
  <w:num w:numId="23" w16cid:durableId="979923724">
    <w:abstractNumId w:val="22"/>
  </w:num>
  <w:num w:numId="24" w16cid:durableId="610018568">
    <w:abstractNumId w:val="32"/>
  </w:num>
  <w:num w:numId="25" w16cid:durableId="951127166">
    <w:abstractNumId w:val="4"/>
  </w:num>
  <w:num w:numId="26" w16cid:durableId="2136437432">
    <w:abstractNumId w:val="8"/>
  </w:num>
  <w:num w:numId="27" w16cid:durableId="431315080">
    <w:abstractNumId w:val="5"/>
  </w:num>
  <w:num w:numId="28" w16cid:durableId="1902446626">
    <w:abstractNumId w:val="24"/>
  </w:num>
  <w:num w:numId="29" w16cid:durableId="444083121">
    <w:abstractNumId w:val="33"/>
  </w:num>
  <w:num w:numId="30" w16cid:durableId="742680747">
    <w:abstractNumId w:val="10"/>
  </w:num>
  <w:num w:numId="31" w16cid:durableId="1214384347">
    <w:abstractNumId w:val="12"/>
  </w:num>
  <w:num w:numId="32" w16cid:durableId="302858259">
    <w:abstractNumId w:val="9"/>
  </w:num>
  <w:num w:numId="33" w16cid:durableId="1142037982">
    <w:abstractNumId w:val="25"/>
  </w:num>
  <w:num w:numId="34" w16cid:durableId="1086999636">
    <w:abstractNumId w:val="18"/>
  </w:num>
  <w:num w:numId="35" w16cid:durableId="1047681862">
    <w:abstractNumId w:val="3"/>
  </w:num>
  <w:num w:numId="36" w16cid:durableId="94033889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008A"/>
    <w:rsid w:val="003245E8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A570A"/>
    <w:rsid w:val="008B4AB0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0760E"/>
    <w:rsid w:val="00D1338F"/>
    <w:rsid w:val="00D33F5F"/>
    <w:rsid w:val="00D36A7C"/>
    <w:rsid w:val="00D44917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563D"/>
    <w:rsid w:val="00DB6999"/>
    <w:rsid w:val="00DC1447"/>
    <w:rsid w:val="00DE5BB6"/>
    <w:rsid w:val="00DE7C52"/>
    <w:rsid w:val="00DF1082"/>
    <w:rsid w:val="00DF3A2B"/>
    <w:rsid w:val="00E1290E"/>
    <w:rsid w:val="00E1725B"/>
    <w:rsid w:val="00E30CE8"/>
    <w:rsid w:val="00E33D5E"/>
    <w:rsid w:val="00E437D3"/>
    <w:rsid w:val="00E72989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7362"/>
    <w:rsid w:val="00F5696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8D00B"/>
  <w15:docId w15:val="{1B74A0CD-941B-4298-9451-84D9EE35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E5A2-ACEB-4811-9C8C-F10590F7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Utente</cp:lastModifiedBy>
  <cp:revision>2</cp:revision>
  <cp:lastPrinted>2019-11-11T10:10:00Z</cp:lastPrinted>
  <dcterms:created xsi:type="dcterms:W3CDTF">2023-10-07T04:52:00Z</dcterms:created>
  <dcterms:modified xsi:type="dcterms:W3CDTF">2023-10-07T04:52:00Z</dcterms:modified>
</cp:coreProperties>
</file>